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7FF" w:rsidRPr="009836A2" w:rsidRDefault="002D57FF" w:rsidP="0021688B">
      <w:pPr>
        <w:pStyle w:val="Rubrik1"/>
      </w:pPr>
      <w:r w:rsidRPr="009836A2">
        <w:t xml:space="preserve">Tillgänglighet för </w:t>
      </w:r>
      <w:r w:rsidR="00E93D09" w:rsidRPr="009836A2">
        <w:t>{</w:t>
      </w:r>
      <w:r w:rsidR="0082289D" w:rsidRPr="009836A2">
        <w:t>&lt;</w:t>
      </w:r>
      <w:r w:rsidRPr="009836A2">
        <w:t>webbplats</w:t>
      </w:r>
      <w:r w:rsidR="0082289D" w:rsidRPr="009836A2">
        <w:t>&gt;</w:t>
      </w:r>
      <w:r w:rsidR="00E93D09" w:rsidRPr="009836A2">
        <w:t>}</w:t>
      </w:r>
    </w:p>
    <w:p w:rsidR="002D57FF" w:rsidRPr="009836A2" w:rsidRDefault="00E93D09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o</w:t>
      </w:r>
      <w:r w:rsidR="001D24E7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rganisation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&gt;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står bakom den här webbplatsen. Vi vill att så många som möjligt ska kunna använda </w:t>
      </w:r>
      <w:r w:rsidR="00C976EB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den</w:t>
      </w:r>
      <w:r w:rsidR="00433331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.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r w:rsidR="00433331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D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et här dokumentet beskriver hur 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webbplats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&gt;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uppfyller lagen </w:t>
      </w:r>
      <w:r w:rsidR="00A43C7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om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tillgänglighet</w:t>
      </w:r>
      <w:r w:rsidR="00A43C7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till digital offentlig service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, eventuella kända tillgänglighetsproblem och hur du kan rapporter</w:t>
      </w:r>
      <w:r w:rsidR="009F0C6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a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brister till oss så att vi kan åtgärda dem.</w:t>
      </w:r>
    </w:p>
    <w:p w:rsidR="002D57FF" w:rsidRPr="009836A2" w:rsidRDefault="002D57FF" w:rsidP="0021688B">
      <w:pPr>
        <w:pStyle w:val="Rubrik2"/>
      </w:pPr>
      <w:r w:rsidRPr="009836A2">
        <w:t>Hur tillgänglig är webbplatsen?</w:t>
      </w:r>
    </w:p>
    <w:p w:rsidR="002D57FF" w:rsidRPr="009836A2" w:rsidRDefault="006A0A9A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{Vi har inga kända brister i tillgängligheten för den här webbplatsen.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  <w:t>/Vi är medvetna om att delar av webbplatsen inte är helt tillgängliga.</w:t>
      </w:r>
      <w:r w:rsid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Se avsnittet om innehåll som inte är tillgängligt nedan för mer information.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</w:p>
    <w:p w:rsidR="002D57FF" w:rsidRPr="009836A2" w:rsidRDefault="002D57FF" w:rsidP="0021688B">
      <w:pPr>
        <w:pStyle w:val="Rubrik2"/>
      </w:pPr>
      <w:r w:rsidRPr="009836A2">
        <w:t>Vad kan du göra om du inte kan använda delar av webbplatsen?</w:t>
      </w:r>
    </w:p>
    <w:p w:rsidR="002D57FF" w:rsidRPr="009836A2" w:rsidRDefault="002D57FF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Om du behöver in</w:t>
      </w:r>
      <w:r w:rsidR="006A0A9A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nehåll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från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webbplats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&gt;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r w:rsidR="006A0A9A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som inte är tillgängligt för dig, men som är undantaget från lagens tillämpningsområde enligt beskrivning nedan,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kan du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hyperlink r:id="rId5" w:history="1">
        <w:r w:rsidRPr="009836A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sv-SE"/>
          </w:rPr>
          <w:t>meddela oss</w:t>
        </w:r>
      </w:hyperlink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.</w:t>
      </w:r>
    </w:p>
    <w:p w:rsidR="002D57FF" w:rsidRPr="009836A2" w:rsidRDefault="002D57FF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[Svarstiden är normalt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svarstid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&gt;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.]</w:t>
      </w:r>
    </w:p>
    <w:p w:rsidR="002D57FF" w:rsidRPr="009836A2" w:rsidRDefault="002D57FF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[Du kan också kontakta oss på följande sätt:</w:t>
      </w:r>
    </w:p>
    <w:p w:rsidR="002D57FF" w:rsidRPr="009836A2" w:rsidRDefault="002D57FF" w:rsidP="002D57F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skicka e-post till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hyperlink r:id="rId6" w:history="1">
        <w:r w:rsidR="006767F2" w:rsidRPr="009836A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sv-SE"/>
          </w:rPr>
          <w:t>&lt;e-postadress&gt;</w:t>
        </w:r>
      </w:hyperlink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</w:p>
    <w:p w:rsidR="002D57FF" w:rsidRPr="009836A2" w:rsidRDefault="002D57FF" w:rsidP="002D57F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ring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hyperlink r:id="rId7" w:history="1">
        <w:r w:rsidR="006767F2" w:rsidRPr="009836A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sv-SE"/>
          </w:rPr>
          <w:t>&lt;telefonnummer&gt;</w:t>
        </w:r>
      </w:hyperlink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]</w:t>
      </w:r>
    </w:p>
    <w:p w:rsidR="002D57FF" w:rsidRPr="009836A2" w:rsidRDefault="002D57FF" w:rsidP="0021688B">
      <w:pPr>
        <w:pStyle w:val="Rubrik2"/>
      </w:pPr>
      <w:r w:rsidRPr="009836A2">
        <w:t>Rapportera brister i webbplatsens tillgänglighet</w:t>
      </w:r>
    </w:p>
    <w:p w:rsidR="002D57FF" w:rsidRPr="009836A2" w:rsidRDefault="002D57FF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Vi strävar hela tiden efter att förbättra webbplatsens tillgänglighet. Om du upptäcker problem som inte är beskrivna på den här sidan, eller om du anser att vi inte uppfyller lagens krav,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hyperlink r:id="rId8" w:history="1">
        <w:r w:rsidRPr="009836A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sv-SE"/>
          </w:rPr>
          <w:t>meddela oss</w:t>
        </w:r>
      </w:hyperlink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så att vi får veta att problemet finns.</w:t>
      </w:r>
    </w:p>
    <w:p w:rsidR="002D57FF" w:rsidRPr="009836A2" w:rsidRDefault="00A43C72" w:rsidP="0021688B">
      <w:pPr>
        <w:pStyle w:val="Rubrik2"/>
      </w:pPr>
      <w:r w:rsidRPr="009836A2">
        <w:t>Tillsyn</w:t>
      </w:r>
    </w:p>
    <w:p w:rsidR="00E167CC" w:rsidRDefault="002D57FF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bookmarkStart w:id="0" w:name="_GoBack"/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Myndigheten för digital förvaltning</w:t>
      </w:r>
      <w:r w:rsidR="00E167CC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, Digg,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har ansvaret för tillsyn </w:t>
      </w:r>
      <w:r w:rsidR="001C5FE3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över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 lagen om tillgänglighet till digital offentlig service. </w:t>
      </w:r>
      <w:r w:rsidR="00E167CC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Du kan </w:t>
      </w:r>
      <w:hyperlink r:id="rId9" w:history="1">
        <w:r w:rsidR="00E167CC" w:rsidRPr="00E167CC">
          <w:rPr>
            <w:rStyle w:val="Hyperlnk"/>
            <w:rFonts w:ascii="Times New Roman" w:eastAsia="Times New Roman" w:hAnsi="Times New Roman" w:cs="Times New Roman"/>
            <w:sz w:val="27"/>
            <w:szCs w:val="27"/>
            <w:lang w:eastAsia="sv-SE"/>
          </w:rPr>
          <w:t>anmäla till Digg</w:t>
        </w:r>
      </w:hyperlink>
      <w:r w:rsidR="00E167CC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om du tycker att vår digitala service har brister i tillgänglighet.</w:t>
      </w:r>
    </w:p>
    <w:p w:rsidR="002D57FF" w:rsidRPr="009836A2" w:rsidRDefault="00E167CC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Du kan också </w:t>
      </w:r>
      <w:hyperlink r:id="rId10" w:history="1">
        <w:r w:rsidRPr="00E167CC">
          <w:rPr>
            <w:rStyle w:val="Hyperlnk"/>
            <w:rFonts w:ascii="Times New Roman" w:eastAsia="Times New Roman" w:hAnsi="Times New Roman" w:cs="Times New Roman"/>
            <w:sz w:val="27"/>
            <w:szCs w:val="27"/>
            <w:lang w:eastAsia="sv-SE"/>
          </w:rPr>
          <w:t>anmäla till Digg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om du tycker att vår bedömning av vad som är oskäligt betungande ska granskas, om du tycker att vår tillgänglighetsredogörelse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lastRenderedPageBreak/>
        <w:t>har brister eller om du tycker att vi inte har hanterat din begäran om tillgängliggörande korrekt.</w:t>
      </w:r>
    </w:p>
    <w:bookmarkEnd w:id="0"/>
    <w:p w:rsidR="002D57FF" w:rsidRPr="009836A2" w:rsidRDefault="002D57FF" w:rsidP="0021688B">
      <w:pPr>
        <w:pStyle w:val="Rubrik2"/>
      </w:pPr>
      <w:r w:rsidRPr="009836A2">
        <w:t>Teknisk information om webbplatsens tillgänglighet</w:t>
      </w:r>
    </w:p>
    <w:p w:rsidR="006A0A9A" w:rsidRPr="009836A2" w:rsidRDefault="006A0A9A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{Den här webbplatsen är helt förenlig med lagen om tillgänglighet till digital offentlig service.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  <w:t>/Den här webbplatsen är delvis förenlig med lagen om tillgänglighet till digital offentlig service, på grund av de brister som beskrivs nedan.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  <w:t>/Den här webbplatsen är inte förenlig med lagen om tillgänglighet till digital offentlig service. Otillgängliga delar beskrivs nedan.}</w:t>
      </w:r>
    </w:p>
    <w:p w:rsidR="006A0A9A" w:rsidRDefault="006A0A9A" w:rsidP="0021688B">
      <w:pPr>
        <w:pStyle w:val="Rubrik2"/>
      </w:pPr>
      <w:r w:rsidRPr="009836A2">
        <w:t>Innehåll som inte är tillgängligt</w:t>
      </w:r>
    </w:p>
    <w:p w:rsidR="001C5FE3" w:rsidRPr="001C5FE3" w:rsidRDefault="001C5FE3" w:rsidP="001C5FE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1C5FE3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Det inne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håll som beskrivs nedan är på ett eller annat sätt inte helt tillgängligt.</w:t>
      </w:r>
    </w:p>
    <w:p w:rsidR="006A0A9A" w:rsidRPr="009836A2" w:rsidRDefault="006A0A9A" w:rsidP="0021688B">
      <w:pPr>
        <w:pStyle w:val="Rubrik3"/>
      </w:pPr>
      <w:r w:rsidRPr="009836A2">
        <w:t>[</w:t>
      </w:r>
      <w:r w:rsidR="009836A2" w:rsidRPr="009836A2">
        <w:br/>
      </w:r>
      <w:r w:rsidRPr="009836A2">
        <w:t>Bristande förenlighet med lagkraven</w:t>
      </w:r>
    </w:p>
    <w:p w:rsidR="002D57FF" w:rsidRPr="0021688B" w:rsidRDefault="00433331" w:rsidP="0021688B">
      <w:pPr>
        <w:pStyle w:val="Rubrik4"/>
        <w:rPr>
          <w:rFonts w:ascii="Times New Roman" w:eastAsia="Times New Roman" w:hAnsi="Times New Roman" w:cs="Times New Roman"/>
          <w:b/>
          <w:i w:val="0"/>
          <w:color w:val="auto"/>
          <w:lang w:eastAsia="sv-SE"/>
        </w:rPr>
      </w:pPr>
      <w:r w:rsidRPr="0021688B">
        <w:rPr>
          <w:rFonts w:ascii="Times New Roman" w:eastAsia="Times New Roman" w:hAnsi="Times New Roman" w:cs="Times New Roman"/>
          <w:b/>
          <w:i w:val="0"/>
          <w:color w:val="auto"/>
          <w:lang w:eastAsia="sv-SE"/>
        </w:rPr>
        <w:t>[</w:t>
      </w:r>
      <w:r w:rsidR="002D57FF" w:rsidRPr="0021688B">
        <w:rPr>
          <w:rFonts w:ascii="Times New Roman" w:eastAsia="Times New Roman" w:hAnsi="Times New Roman" w:cs="Times New Roman"/>
          <w:b/>
          <w:i w:val="0"/>
          <w:color w:val="auto"/>
          <w:lang w:eastAsia="sv-SE"/>
        </w:rPr>
        <w:t xml:space="preserve">Problem vid </w:t>
      </w:r>
      <w:r w:rsidR="00E93D09" w:rsidRPr="0021688B">
        <w:rPr>
          <w:rFonts w:ascii="Times New Roman" w:eastAsia="Times New Roman" w:hAnsi="Times New Roman" w:cs="Times New Roman"/>
          <w:b/>
          <w:i w:val="0"/>
          <w:color w:val="auto"/>
          <w:lang w:eastAsia="sv-SE"/>
        </w:rPr>
        <w:t>{</w:t>
      </w:r>
      <w:r w:rsidR="006767F2" w:rsidRPr="0021688B">
        <w:rPr>
          <w:rFonts w:ascii="Times New Roman" w:eastAsia="Times New Roman" w:hAnsi="Times New Roman" w:cs="Times New Roman"/>
          <w:b/>
          <w:i w:val="0"/>
          <w:color w:val="auto"/>
          <w:lang w:eastAsia="sv-SE"/>
        </w:rPr>
        <w:t>&lt;</w:t>
      </w:r>
      <w:r w:rsidR="002D57FF" w:rsidRPr="0021688B">
        <w:rPr>
          <w:rFonts w:ascii="Times New Roman" w:eastAsia="Times New Roman" w:hAnsi="Times New Roman" w:cs="Times New Roman"/>
          <w:b/>
          <w:i w:val="0"/>
          <w:color w:val="auto"/>
          <w:lang w:eastAsia="sv-SE"/>
        </w:rPr>
        <w:t>användning</w:t>
      </w:r>
      <w:r w:rsidR="006767F2" w:rsidRPr="0021688B">
        <w:rPr>
          <w:rFonts w:ascii="Times New Roman" w:eastAsia="Times New Roman" w:hAnsi="Times New Roman" w:cs="Times New Roman"/>
          <w:b/>
          <w:i w:val="0"/>
          <w:color w:val="auto"/>
          <w:lang w:eastAsia="sv-SE"/>
        </w:rPr>
        <w:t>ssituation&gt;</w:t>
      </w:r>
      <w:r w:rsidR="00E93D09" w:rsidRPr="0021688B">
        <w:rPr>
          <w:rFonts w:ascii="Times New Roman" w:eastAsia="Times New Roman" w:hAnsi="Times New Roman" w:cs="Times New Roman"/>
          <w:b/>
          <w:i w:val="0"/>
          <w:color w:val="auto"/>
          <w:lang w:eastAsia="sv-SE"/>
        </w:rPr>
        <w:t>}</w:t>
      </w:r>
    </w:p>
    <w:p w:rsidR="002D57FF" w:rsidRPr="009836A2" w:rsidRDefault="00E93D09" w:rsidP="002D57FF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="006767F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&lt;beskrivning</w:t>
      </w:r>
      <w:r w:rsidR="009836A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av innehåll och problem</w:t>
      </w:r>
      <w:r w:rsidR="006767F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&gt;</w:t>
      </w:r>
      <w:r w:rsidR="00A43C7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…]</w:t>
      </w:r>
    </w:p>
    <w:p w:rsidR="00146A63" w:rsidRPr="00146A63" w:rsidRDefault="00146A63" w:rsidP="00146A6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9836A2" w:rsidRPr="009836A2" w:rsidRDefault="00146A63" w:rsidP="00146A63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sv-SE"/>
        </w:rPr>
      </w:pPr>
      <w:r w:rsidRPr="00146A63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[Vår ambition är att ha åtgärdat alla kända tillgänglighetsproblem senast den {&lt;dag&gt;} {&lt;månad&gt;} {&lt;år&gt;}.]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="009836A2" w:rsidRPr="009836A2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sv-SE"/>
        </w:rPr>
        <w:t>]</w:t>
      </w:r>
    </w:p>
    <w:p w:rsidR="009F0C69" w:rsidRPr="009836A2" w:rsidRDefault="009836A2" w:rsidP="0021688B">
      <w:pPr>
        <w:pStyle w:val="Rubrik3"/>
        <w:rPr>
          <w:sz w:val="29"/>
        </w:rPr>
      </w:pPr>
      <w:r w:rsidRPr="009836A2">
        <w:t>[</w:t>
      </w:r>
      <w:r w:rsidRPr="009836A2">
        <w:br/>
        <w:t>O</w:t>
      </w:r>
      <w:r w:rsidR="00A43C72" w:rsidRPr="009836A2">
        <w:t>skä</w:t>
      </w:r>
      <w:r w:rsidR="009F0C69" w:rsidRPr="009836A2">
        <w:t>ligt betungande anpassning</w:t>
      </w:r>
    </w:p>
    <w:p w:rsidR="00E17BE8" w:rsidRPr="009836A2" w:rsidRDefault="00E93D09" w:rsidP="00E17BE8">
      <w:pPr>
        <w:spacing w:after="360" w:line="240" w:lineRule="auto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="00E17BE8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&lt;organisation&gt;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="00E17BE8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åberopar undantag för o</w:t>
      </w:r>
      <w:r w:rsidR="00A43C7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skä</w:t>
      </w:r>
      <w:r w:rsidR="00E17BE8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ligt betungande anpassning enligt 12</w:t>
      </w:r>
      <w:r w:rsidR="00F0572E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r w:rsidR="00E17BE8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§ lagen om tillgänglighet till digital offentlig service </w:t>
      </w:r>
      <w:r w:rsidR="009836A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för nedanstående innehåll.</w:t>
      </w:r>
    </w:p>
    <w:p w:rsidR="009F0C69" w:rsidRPr="009836A2" w:rsidRDefault="009836A2" w:rsidP="001D24E7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{&lt;beskrivning av innehåll och </w:t>
      </w:r>
      <w:r w:rsidR="00A43C7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motivering</w:t>
      </w:r>
      <w:r w:rsidR="001D24E7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till åberopande av undantag&gt;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="001D24E7" w:rsidRPr="009836A2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sv-SE"/>
        </w:rPr>
        <w:t>]</w:t>
      </w:r>
    </w:p>
    <w:p w:rsidR="009836A2" w:rsidRPr="009836A2" w:rsidRDefault="009836A2" w:rsidP="0021688B">
      <w:pPr>
        <w:pStyle w:val="Rubrik3"/>
      </w:pPr>
      <w:r w:rsidRPr="009836A2">
        <w:t>[</w:t>
      </w:r>
      <w:r w:rsidRPr="009836A2">
        <w:br/>
        <w:t>Innehåll som inte omfattas av lagen</w:t>
      </w:r>
    </w:p>
    <w:p w:rsidR="009836A2" w:rsidRPr="009836A2" w:rsidRDefault="009836A2" w:rsidP="009836A2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Det innehåll som beskrivs här är inte fullt tillgängligt, men undantas enligt 9 § lagen om tillgänglighet till digital offentlig service.</w:t>
      </w:r>
    </w:p>
    <w:p w:rsidR="009836A2" w:rsidRPr="009836A2" w:rsidRDefault="009836A2" w:rsidP="001D24E7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lastRenderedPageBreak/>
        <w:t>{&lt;beskrivning av innehåll&gt;}</w:t>
      </w:r>
      <w:r w:rsidRPr="009836A2">
        <w:rPr>
          <w:lang w:eastAsia="sv-SE"/>
        </w:rPr>
        <w:br/>
      </w:r>
      <w:r w:rsidRPr="009836A2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sv-SE"/>
        </w:rPr>
        <w:t>]</w:t>
      </w:r>
    </w:p>
    <w:p w:rsidR="002D57FF" w:rsidRPr="009836A2" w:rsidRDefault="002D57FF" w:rsidP="0021688B">
      <w:pPr>
        <w:pStyle w:val="Rubrik2"/>
      </w:pPr>
      <w:r w:rsidRPr="009836A2">
        <w:t>Hur vi testat webbplatsen</w:t>
      </w:r>
    </w:p>
    <w:p w:rsidR="002D57FF" w:rsidRPr="009836A2" w:rsidRDefault="00E93D09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Vi har gjort en självskattning (intern testning) av 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webbplats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&gt;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="002D57FF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.</w:t>
      </w:r>
      <w:r w:rsidR="00822380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proofErr w:type="gramStart"/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/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proofErr w:type="gramEnd"/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</w:t>
      </w:r>
      <w:r w:rsidR="009F0C6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extern aktör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&gt;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har gjort en oberoende granskning av 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&lt;webbplats&gt;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="00822380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 w:rsidR="0082289D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/Vi har uppskattat tillgängligheten utan granskning.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</w:p>
    <w:p w:rsidR="00822380" w:rsidRPr="009836A2" w:rsidRDefault="00822380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Senaste </w:t>
      </w:r>
      <w:r w:rsidR="00A43C7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bedöm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ningen gjordes den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&lt;dag&gt;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&lt;månad&gt;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&lt;år&gt;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="001C5FE3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.</w:t>
      </w:r>
    </w:p>
    <w:p w:rsidR="002D57FF" w:rsidRPr="009836A2" w:rsidRDefault="002D57FF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[</w:t>
      </w:r>
      <w:hyperlink r:id="rId11" w:history="1">
        <w:r w:rsidRPr="009836A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sv-SE"/>
          </w:rPr>
          <w:t>Granskningsmetod</w:t>
        </w:r>
      </w:hyperlink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]</w:t>
      </w:r>
    </w:p>
    <w:p w:rsidR="009F0C69" w:rsidRPr="009836A2" w:rsidRDefault="009F0C69" w:rsidP="009F0C69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[</w:t>
      </w:r>
      <w:hyperlink r:id="rId12" w:history="1">
        <w:r w:rsidRPr="005B3696">
          <w:rPr>
            <w:rStyle w:val="Hyperlnk"/>
            <w:rFonts w:ascii="Times New Roman" w:eastAsia="Times New Roman" w:hAnsi="Times New Roman" w:cs="Times New Roman"/>
            <w:sz w:val="27"/>
            <w:szCs w:val="27"/>
            <w:lang w:eastAsia="sv-SE"/>
          </w:rPr>
          <w:t>Granskningsrapport</w:t>
        </w:r>
      </w:hyperlink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]</w:t>
      </w:r>
    </w:p>
    <w:p w:rsidR="00822380" w:rsidRPr="009836A2" w:rsidRDefault="00822380" w:rsidP="002D57FF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[Webbplatsen publicerades den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&lt;dag&gt;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&lt;månad&gt;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&lt;år&gt;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.]</w:t>
      </w:r>
    </w:p>
    <w:p w:rsidR="00F7592B" w:rsidRPr="00EA6C57" w:rsidRDefault="002D57FF" w:rsidP="00EA6C57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Redogörelsen </w:t>
      </w:r>
      <w:r w:rsidR="003239CA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uppdaterades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 xml:space="preserve"> senast den 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{</w:t>
      </w:r>
      <w:r w:rsidR="009F0C6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&lt;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dag</w:t>
      </w:r>
      <w:r w:rsidR="00A43C7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ens datum (</w:t>
      </w:r>
      <w:r w:rsidR="00A43C72" w:rsidRPr="009836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sv-SE"/>
        </w:rPr>
        <w:t>dag månad år</w:t>
      </w:r>
      <w:r w:rsidR="00A43C72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)</w:t>
      </w:r>
      <w:r w:rsidR="009F0C6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&gt;</w:t>
      </w:r>
      <w:r w:rsidR="00E93D09"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}</w:t>
      </w:r>
      <w:r w:rsidRPr="009836A2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.</w:t>
      </w:r>
    </w:p>
    <w:sectPr w:rsidR="00F7592B" w:rsidRPr="00EA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50AB"/>
    <w:multiLevelType w:val="multilevel"/>
    <w:tmpl w:val="E464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F7CF2"/>
    <w:multiLevelType w:val="multilevel"/>
    <w:tmpl w:val="4742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C55DD"/>
    <w:multiLevelType w:val="multilevel"/>
    <w:tmpl w:val="7B44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33A0C"/>
    <w:multiLevelType w:val="multilevel"/>
    <w:tmpl w:val="2A4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9223E"/>
    <w:multiLevelType w:val="multilevel"/>
    <w:tmpl w:val="A6BE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B65DA"/>
    <w:multiLevelType w:val="multilevel"/>
    <w:tmpl w:val="4622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929DE"/>
    <w:multiLevelType w:val="multilevel"/>
    <w:tmpl w:val="ACC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8211F"/>
    <w:multiLevelType w:val="multilevel"/>
    <w:tmpl w:val="AC94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17C45"/>
    <w:multiLevelType w:val="multilevel"/>
    <w:tmpl w:val="58B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FF"/>
    <w:rsid w:val="000D5791"/>
    <w:rsid w:val="00146A63"/>
    <w:rsid w:val="001C5FE3"/>
    <w:rsid w:val="001D24E7"/>
    <w:rsid w:val="0021688B"/>
    <w:rsid w:val="002D57FF"/>
    <w:rsid w:val="003239CA"/>
    <w:rsid w:val="0036187D"/>
    <w:rsid w:val="00433331"/>
    <w:rsid w:val="005B3696"/>
    <w:rsid w:val="006767F2"/>
    <w:rsid w:val="006A0A9A"/>
    <w:rsid w:val="00822380"/>
    <w:rsid w:val="0082289D"/>
    <w:rsid w:val="009030FC"/>
    <w:rsid w:val="009801DC"/>
    <w:rsid w:val="009836A2"/>
    <w:rsid w:val="009F0C69"/>
    <w:rsid w:val="00A43C72"/>
    <w:rsid w:val="00AE348C"/>
    <w:rsid w:val="00C976EB"/>
    <w:rsid w:val="00E167CC"/>
    <w:rsid w:val="00E17BE8"/>
    <w:rsid w:val="00E93D09"/>
    <w:rsid w:val="00EA6C57"/>
    <w:rsid w:val="00F0572E"/>
    <w:rsid w:val="00F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9F8"/>
  <w15:chartTrackingRefBased/>
  <w15:docId w15:val="{D09E4650-6E01-4335-8703-745802C4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D5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D5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D5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68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57F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D57F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D57F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D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TML-citat">
    <w:name w:val="HTML Cite"/>
    <w:basedOn w:val="Standardstycketeckensnitt"/>
    <w:uiPriority w:val="99"/>
    <w:semiHidden/>
    <w:unhideWhenUsed/>
    <w:rsid w:val="002D57F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2D57F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46A63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2168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lstomnmnande">
    <w:name w:val="Unresolved Mention"/>
    <w:basedOn w:val="Standardstycketeckensnitt"/>
    <w:uiPriority w:val="99"/>
    <w:semiHidden/>
    <w:unhideWhenUsed/>
    <w:rsid w:val="005B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ple.com/feedba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6-771-123456" TargetMode="External"/><Relationship Id="rId12" Type="http://schemas.openxmlformats.org/officeDocument/2006/relationships/hyperlink" Target="https://example.com/r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stmyndigheten.se" TargetMode="External"/><Relationship Id="rId11" Type="http://schemas.openxmlformats.org/officeDocument/2006/relationships/hyperlink" Target="https://example.com/method" TargetMode="External"/><Relationship Id="rId5" Type="http://schemas.openxmlformats.org/officeDocument/2006/relationships/hyperlink" Target="https://example.com/feedback" TargetMode="External"/><Relationship Id="rId10" Type="http://schemas.openxmlformats.org/officeDocument/2006/relationships/hyperlink" Target="https://www.digg.se/tdosanma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g.se/tdosanma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tillgänglighetsredogörelse</vt:lpstr>
    </vt:vector>
  </TitlesOfParts>
  <Company>SGIT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tillgänglighetsredogörelse - Webbplats - Svenska</dc:title>
  <dc:subject/>
  <dc:creator>Olsson Tommy</dc:creator>
  <cp:keywords/>
  <dc:description/>
  <cp:lastModifiedBy>Fornander Linnea</cp:lastModifiedBy>
  <cp:revision>7</cp:revision>
  <dcterms:created xsi:type="dcterms:W3CDTF">2021-06-11T08:37:00Z</dcterms:created>
  <dcterms:modified xsi:type="dcterms:W3CDTF">2023-09-12T09:07:00Z</dcterms:modified>
</cp:coreProperties>
</file>